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D72" w:rsidRDefault="009E20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 PLANES COMPLEMENTARIOS DE APOYO                         </w:t>
      </w:r>
      <w:r>
        <w:rPr>
          <w:noProof/>
          <w:lang w:val="en-US"/>
        </w:rPr>
        <w:drawing>
          <wp:inline distT="0" distB="0" distL="0" distR="0">
            <wp:extent cx="1325936" cy="547554"/>
            <wp:effectExtent l="0" t="0" r="0" b="0"/>
            <wp:docPr id="4" name="image1.png" descr="Colegio Ferrin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olegio Ferrini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5936" cy="5475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D5D72" w:rsidRDefault="009E2096">
      <w:pPr>
        <w:spacing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Asignatura: </w:t>
      </w:r>
      <w:r>
        <w:rPr>
          <w:rFonts w:ascii="Arial Narrow" w:eastAsia="Arial Narrow" w:hAnsi="Arial Narrow" w:cs="Arial Narrow"/>
          <w:color w:val="000000"/>
        </w:rPr>
        <w:t>Sociales</w:t>
      </w:r>
      <w:r>
        <w:rPr>
          <w:rFonts w:ascii="Arial Narrow" w:eastAsia="Arial Narrow" w:hAnsi="Arial Narrow" w:cs="Arial Narrow"/>
          <w:b/>
          <w:color w:val="000000"/>
        </w:rPr>
        <w:t xml:space="preserve">                Grado:7°                             Periodo: </w:t>
      </w:r>
      <w:r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  <w:color w:val="000000"/>
        </w:rPr>
        <w:t xml:space="preserve">             Año: </w:t>
      </w:r>
      <w:r>
        <w:rPr>
          <w:rFonts w:ascii="Arial Narrow" w:eastAsia="Arial Narrow" w:hAnsi="Arial Narrow" w:cs="Arial Narrow"/>
          <w:color w:val="000000"/>
        </w:rPr>
        <w:t>2024</w:t>
      </w:r>
    </w:p>
    <w:p w:rsidR="004D5D72" w:rsidRDefault="004D5D7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2096" w:rsidRDefault="009E2096">
      <w:pPr>
        <w:spacing w:line="240" w:lineRule="auto"/>
        <w:rPr>
          <w:rFonts w:ascii="Arial Narrow" w:eastAsia="Arial Narrow" w:hAnsi="Arial Narrow" w:cs="Arial Narrow"/>
          <w:b/>
          <w:color w:val="000000"/>
        </w:rPr>
      </w:pPr>
    </w:p>
    <w:p w:rsidR="004D5D72" w:rsidRDefault="009E2096" w:rsidP="009E2096">
      <w:pPr>
        <w:spacing w:line="24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RECOMENDACIONES</w:t>
      </w:r>
    </w:p>
    <w:p w:rsidR="009E2096" w:rsidRDefault="009E209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5D72" w:rsidRPr="009E2096" w:rsidRDefault="009E2096">
      <w:pPr>
        <w:spacing w:line="240" w:lineRule="auto"/>
        <w:jc w:val="both"/>
        <w:rPr>
          <w:rFonts w:ascii="Arial Narrow" w:eastAsia="Arial Narrow" w:hAnsi="Arial Narrow" w:cs="Arial Narrow"/>
          <w:i/>
          <w:color w:val="000000"/>
        </w:rPr>
      </w:pPr>
      <w:r w:rsidRPr="009E2096">
        <w:rPr>
          <w:rFonts w:ascii="Arial Narrow" w:eastAsia="Arial Narrow" w:hAnsi="Arial Narrow" w:cs="Arial Narrow"/>
          <w:i/>
          <w:color w:val="000000"/>
        </w:rPr>
        <w:t xml:space="preserve">Cada periodo el docente formula una pregunta </w:t>
      </w:r>
      <w:proofErr w:type="spellStart"/>
      <w:r w:rsidRPr="009E2096">
        <w:rPr>
          <w:rFonts w:ascii="Arial Narrow" w:eastAsia="Arial Narrow" w:hAnsi="Arial Narrow" w:cs="Arial Narrow"/>
          <w:i/>
          <w:color w:val="000000"/>
        </w:rPr>
        <w:t>problematizadora</w:t>
      </w:r>
      <w:proofErr w:type="spellEnd"/>
      <w:r w:rsidRPr="009E2096">
        <w:rPr>
          <w:rFonts w:ascii="Arial Narrow" w:eastAsia="Arial Narrow" w:hAnsi="Arial Narrow" w:cs="Arial Narrow"/>
          <w:i/>
          <w:color w:val="000000"/>
        </w:rPr>
        <w:t xml:space="preserve"> o situación problema relacionada con las metas de aprendizaje que le ayudan al estudiante a prepararse para sustentar sus conocimientos y niveles de competencia desde cada área. </w:t>
      </w:r>
      <w:r w:rsidRPr="009E2096">
        <w:rPr>
          <w:rFonts w:ascii="Arial Narrow" w:eastAsia="Arial Narrow" w:hAnsi="Arial Narrow" w:cs="Arial Narrow"/>
          <w:i/>
        </w:rPr>
        <w:t>Este proceso se desarrollará del 20 al 29 de agosto</w:t>
      </w:r>
      <w:r w:rsidRPr="009E2096">
        <w:rPr>
          <w:rFonts w:ascii="Arial Narrow" w:eastAsia="Arial Narrow" w:hAnsi="Arial Narrow" w:cs="Arial Narrow"/>
          <w:i/>
          <w:color w:val="000000"/>
        </w:rPr>
        <w:t xml:space="preserve">. </w:t>
      </w:r>
      <w:r w:rsidRPr="009E2096">
        <w:rPr>
          <w:rFonts w:ascii="Arial Narrow" w:eastAsia="Arial Narrow" w:hAnsi="Arial Narrow" w:cs="Arial Narrow"/>
          <w:i/>
          <w:color w:val="000000"/>
        </w:rPr>
        <w:t>El estudiante debe repasar los conceptos que se citan a continuación con ayuda de las notas de clase, el cuaderno y guías de trabajo con el fin de presentar sustentación que dé c</w:t>
      </w:r>
      <w:r w:rsidRPr="009E2096">
        <w:rPr>
          <w:rFonts w:ascii="Arial Narrow" w:eastAsia="Arial Narrow" w:hAnsi="Arial Narrow" w:cs="Arial Narrow"/>
          <w:i/>
          <w:color w:val="000000"/>
        </w:rPr>
        <w:t>uenta de las competencias adquiridas.</w:t>
      </w:r>
    </w:p>
    <w:p w:rsidR="004D5D72" w:rsidRPr="009E2096" w:rsidRDefault="004D5D72">
      <w:pPr>
        <w:spacing w:line="240" w:lineRule="auto"/>
        <w:jc w:val="both"/>
        <w:rPr>
          <w:rFonts w:ascii="Arial Narrow" w:eastAsia="Arial Narrow" w:hAnsi="Arial Narrow" w:cs="Arial Narrow"/>
          <w:i/>
          <w:color w:val="000000"/>
        </w:rPr>
      </w:pPr>
    </w:p>
    <w:p w:rsidR="004D5D72" w:rsidRPr="009E2096" w:rsidRDefault="009E20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Arial Narrow" w:eastAsia="Arial Narrow" w:hAnsi="Arial Narrow" w:cs="Arial Narrow"/>
          <w:b/>
          <w:color w:val="000000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 w:rsidRPr="009E2096"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:rsidR="004D5D72" w:rsidRPr="009E2096" w:rsidRDefault="004D5D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¿Cómo se vieron afectados en los ámbitos cultural, social y humano los pueblos americanos, europeos y africanos en el encuentro de los mundos?</w:t>
      </w:r>
    </w:p>
    <w:p w:rsidR="004D5D72" w:rsidRPr="009E2096" w:rsidRDefault="004D5D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4D5D72" w:rsidRPr="009E2096" w:rsidRDefault="004D5D72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4D5D72" w:rsidRPr="009E2096" w:rsidRDefault="009E20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rPr>
          <w:rFonts w:ascii="Arial Narrow" w:eastAsia="Arial Narrow" w:hAnsi="Arial Narrow" w:cs="Arial Narrow"/>
          <w:b/>
          <w:color w:val="000000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Metas de aprendizaje:</w:t>
      </w:r>
    </w:p>
    <w:p w:rsidR="004D5D72" w:rsidRPr="009E2096" w:rsidRDefault="004D5D72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Al finalizar el periodo los estudiantes comprenderán todo el proceso que se llevó a cabo con el descubrimiento de América y los cambios que estos mismos trajeron, tanto en el ámbito social, económico, político, entre otros.</w:t>
      </w:r>
    </w:p>
    <w:p w:rsidR="004D5D72" w:rsidRPr="009E2096" w:rsidRDefault="004D5D72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4D5D72" w:rsidRPr="009E2096" w:rsidRDefault="009E20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Conceptos académicos desarrolla</w:t>
      </w:r>
      <w:r w:rsidRPr="009E2096">
        <w:rPr>
          <w:rFonts w:ascii="Arial Narrow" w:eastAsia="Arial Narrow" w:hAnsi="Arial Narrow" w:cs="Arial Narrow"/>
          <w:b/>
          <w:color w:val="000000"/>
        </w:rPr>
        <w:t>dos durante el periodo</w:t>
      </w:r>
      <w:r w:rsidRPr="009E2096">
        <w:rPr>
          <w:rFonts w:ascii="Arial Narrow" w:eastAsia="Arial Narrow" w:hAnsi="Arial Narrow" w:cs="Arial Narrow"/>
          <w:color w:val="000000"/>
        </w:rPr>
        <w:br/>
      </w:r>
      <w:r w:rsidRPr="009E2096">
        <w:rPr>
          <w:rFonts w:ascii="Arial Narrow" w:eastAsia="Arial Narrow" w:hAnsi="Arial Narrow" w:cs="Arial Narrow"/>
          <w:color w:val="000000"/>
        </w:rPr>
        <w:br/>
      </w: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- Descubrimiento de América </w:t>
      </w: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- Caída del imperio Azteca </w:t>
      </w: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- Caída del imperio Inca </w:t>
      </w: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- Sometimiento de las comunidades americanas. </w:t>
      </w:r>
    </w:p>
    <w:p w:rsidR="004D5D72" w:rsidRPr="009E2096" w:rsidRDefault="009E2096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 w:rsidRPr="009E2096">
        <w:rPr>
          <w:rFonts w:ascii="Arial Narrow" w:eastAsia="Arial Narrow" w:hAnsi="Arial Narrow" w:cs="Arial Narrow"/>
          <w:color w:val="000000"/>
          <w:highlight w:val="white"/>
        </w:rPr>
        <w:t>- Invasión y colonización de América.</w:t>
      </w:r>
    </w:p>
    <w:p w:rsidR="004D5D72" w:rsidRPr="009E2096" w:rsidRDefault="004D5D72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4D5D72" w:rsidRPr="009E2096" w:rsidRDefault="009E20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Arial Narrow" w:eastAsia="Arial Narrow" w:hAnsi="Arial Narrow" w:cs="Arial Narrow"/>
          <w:b/>
          <w:color w:val="000000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Guía de preguntas</w:t>
      </w:r>
    </w:p>
    <w:p w:rsidR="004D5D72" w:rsidRPr="009E2096" w:rsidRDefault="004D5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Arial Narrow" w:eastAsia="Arial Narrow" w:hAnsi="Arial Narrow" w:cs="Arial Narrow"/>
          <w:b/>
          <w:color w:val="000000"/>
        </w:rPr>
      </w:pP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fue la colonización de América y cuándo comenzó?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¿Quién fue Cristóbal Colón y cuál fue su papel en la colonización de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¿Cuáles fueron las principales potencias europeas que colonizaron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motivó a los europeos a explorar y colonizar</w:t>
      </w:r>
      <w:r w:rsidRPr="009E2096">
        <w:rPr>
          <w:rFonts w:ascii="Arial Narrow" w:eastAsia="Arial Narrow" w:hAnsi="Arial Narrow" w:cs="Arial Narrow"/>
          <w:color w:val="000000"/>
        </w:rPr>
        <w:t xml:space="preserve">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lastRenderedPageBreak/>
        <w:t>¿Cómo afectó la colonización a las poblaciones indígenas de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papel jugó la religión en la colonización de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¿Quién fue Hernán Cortés y qué logró en América?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¿Quiénes eran los aztecas y dónde vivían?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¿Cuál era la capital del Imperio azteca y qué características tenía esta ciudad?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¿Cómo se organizaba políticamente la sociedad azteca?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dioses adoraban los aztecas y cómo eran sus rituales religiosos?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 xml:space="preserve">¿Qué papel </w:t>
      </w:r>
      <w:r w:rsidRPr="009E2096">
        <w:rPr>
          <w:rFonts w:ascii="Arial Narrow" w:eastAsia="Arial Narrow" w:hAnsi="Arial Narrow" w:cs="Arial Narrow"/>
        </w:rPr>
        <w:t>jugaron</w:t>
      </w:r>
      <w:r w:rsidRPr="009E2096">
        <w:rPr>
          <w:rFonts w:ascii="Arial Narrow" w:eastAsia="Arial Narrow" w:hAnsi="Arial Narrow" w:cs="Arial Narrow"/>
          <w:color w:val="000000"/>
        </w:rPr>
        <w:t xml:space="preserve"> los sacrificios humanos en la re</w:t>
      </w:r>
      <w:r w:rsidRPr="009E2096">
        <w:rPr>
          <w:rFonts w:ascii="Arial Narrow" w:eastAsia="Arial Narrow" w:hAnsi="Arial Narrow" w:cs="Arial Narrow"/>
          <w:color w:val="000000"/>
        </w:rPr>
        <w:t>ligión azteca?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¿Cómo era la economía azteca y qué productos eran más importantes en su comercio?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¿Quién fue Moctezuma II y qué papel jugó en la historia azteca?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¿Quiénes eran los incas y dónde se encontraba su imperio?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¿Cuál era la capital del Imperio inca y qué características tenía esta ciudad?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¿Cómo se organizaba políticamente la sociedad Inca?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deidades eran adoradas por los incas y cómo eran sus rituales religiosos?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¿Qué importancia tenía la agricultura en la ec</w:t>
      </w:r>
      <w:r w:rsidRPr="009E2096">
        <w:rPr>
          <w:rFonts w:ascii="Arial Narrow" w:eastAsia="Arial Narrow" w:hAnsi="Arial Narrow" w:cs="Arial Narrow"/>
          <w:color w:val="000000"/>
        </w:rPr>
        <w:t>onomía inca y cuáles eran sus principales cultivos?</w:t>
      </w:r>
    </w:p>
    <w:p w:rsidR="004D5D72" w:rsidRPr="009E2096" w:rsidRDefault="009E20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9E2096">
        <w:rPr>
          <w:rFonts w:ascii="Arial Narrow" w:eastAsia="Arial Narrow" w:hAnsi="Arial Narrow" w:cs="Arial Narrow"/>
          <w:color w:val="000000"/>
        </w:rPr>
        <w:t>¿Cuál fue el papel de Atahualpa en la historia inca y durante la conquista española?</w:t>
      </w:r>
    </w:p>
    <w:p w:rsidR="004D5D72" w:rsidRPr="009E2096" w:rsidRDefault="004D5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Arial Narrow" w:eastAsia="Arial Narrow" w:hAnsi="Arial Narrow" w:cs="Arial Narrow"/>
          <w:color w:val="000000"/>
        </w:rPr>
      </w:pPr>
    </w:p>
    <w:p w:rsidR="004D5D72" w:rsidRPr="009E2096" w:rsidRDefault="009E209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Times New Roman" w:hAnsi="Arial Narrow" w:cs="Times New Roman"/>
          <w:sz w:val="24"/>
          <w:szCs w:val="24"/>
        </w:rPr>
        <w:br/>
      </w:r>
    </w:p>
    <w:p w:rsidR="004D5D72" w:rsidRPr="009E2096" w:rsidRDefault="009E2096">
      <w:pPr>
        <w:numPr>
          <w:ilvl w:val="0"/>
          <w:numId w:val="2"/>
        </w:numPr>
        <w:spacing w:line="240" w:lineRule="auto"/>
        <w:rPr>
          <w:rFonts w:ascii="Arial Narrow" w:eastAsia="Arial Narrow" w:hAnsi="Arial Narrow" w:cs="Arial Narrow"/>
          <w:b/>
          <w:color w:val="000000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Referencias bibliográficas </w:t>
      </w:r>
    </w:p>
    <w:p w:rsidR="004D5D72" w:rsidRPr="009E2096" w:rsidRDefault="009E2096">
      <w:pPr>
        <w:spacing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-</w:t>
      </w:r>
      <w:r w:rsidRPr="009E2096">
        <w:rPr>
          <w:rFonts w:ascii="Arial Narrow" w:eastAsia="Arial Narrow" w:hAnsi="Arial Narrow" w:cs="Arial Narrow"/>
          <w:color w:val="000000"/>
        </w:rPr>
        <w:t xml:space="preserve"> Historia </w:t>
      </w:r>
      <w:proofErr w:type="spellStart"/>
      <w:r w:rsidRPr="009E2096">
        <w:rPr>
          <w:rFonts w:ascii="Arial Narrow" w:eastAsia="Arial Narrow" w:hAnsi="Arial Narrow" w:cs="Arial Narrow"/>
          <w:color w:val="000000"/>
        </w:rPr>
        <w:t>National</w:t>
      </w:r>
      <w:proofErr w:type="spellEnd"/>
      <w:r w:rsidRPr="009E2096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9E2096">
        <w:rPr>
          <w:rFonts w:ascii="Arial Narrow" w:eastAsia="Arial Narrow" w:hAnsi="Arial Narrow" w:cs="Arial Narrow"/>
          <w:color w:val="000000"/>
        </w:rPr>
        <w:t>Geographic</w:t>
      </w:r>
      <w:proofErr w:type="spellEnd"/>
      <w:r w:rsidRPr="009E2096">
        <w:rPr>
          <w:rFonts w:ascii="Arial Narrow" w:eastAsia="Arial Narrow" w:hAnsi="Arial Narrow" w:cs="Arial Narrow"/>
          <w:color w:val="000000"/>
        </w:rPr>
        <w:t xml:space="preserve"> (2023). El descubrimiento de América el 12 de octubre de </w:t>
      </w:r>
      <w:r w:rsidRPr="009E2096">
        <w:rPr>
          <w:rFonts w:ascii="Arial Narrow" w:eastAsia="Arial Narrow" w:hAnsi="Arial Narrow" w:cs="Arial Narrow"/>
          <w:color w:val="000000"/>
        </w:rPr>
        <w:t xml:space="preserve">1492, el primer viaje de Colón a las Indias. Recuperado de : </w:t>
      </w:r>
      <w:hyperlink r:id="rId7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https://historia.nationalgeographic.com.es/a/descubrimient</w:t>
        </w:r>
        <w:r w:rsidRPr="009E2096">
          <w:rPr>
            <w:rFonts w:ascii="Arial Narrow" w:eastAsia="Arial Narrow" w:hAnsi="Arial Narrow" w:cs="Arial Narrow"/>
            <w:color w:val="0000FF"/>
            <w:u w:val="single"/>
          </w:rPr>
          <w:t>o-america-12-octubre-1492-primer-viaje-colon-a-indias_10778</w:t>
        </w:r>
      </w:hyperlink>
    </w:p>
    <w:p w:rsidR="004D5D72" w:rsidRPr="009E2096" w:rsidRDefault="009E2096">
      <w:pPr>
        <w:spacing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 xml:space="preserve">- </w:t>
      </w:r>
      <w:r w:rsidRPr="009E2096">
        <w:rPr>
          <w:rFonts w:ascii="Arial Narrow" w:eastAsia="Arial Narrow" w:hAnsi="Arial Narrow" w:cs="Arial Narrow"/>
          <w:color w:val="000000"/>
        </w:rPr>
        <w:t xml:space="preserve">Concepto </w:t>
      </w:r>
      <w:proofErr w:type="gramStart"/>
      <w:r w:rsidRPr="009E2096">
        <w:rPr>
          <w:rFonts w:ascii="Arial Narrow" w:eastAsia="Arial Narrow" w:hAnsi="Arial Narrow" w:cs="Arial Narrow"/>
          <w:color w:val="000000"/>
        </w:rPr>
        <w:t>( 2023</w:t>
      </w:r>
      <w:proofErr w:type="gramEnd"/>
      <w:r w:rsidRPr="009E2096">
        <w:rPr>
          <w:rFonts w:ascii="Arial Narrow" w:eastAsia="Arial Narrow" w:hAnsi="Arial Narrow" w:cs="Arial Narrow"/>
          <w:color w:val="000000"/>
        </w:rPr>
        <w:t xml:space="preserve">). Descubrimiento de América. Recuperado de: </w:t>
      </w:r>
      <w:hyperlink r:id="rId8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https://concepto.de/descubrimiento-de-america/</w:t>
        </w:r>
      </w:hyperlink>
    </w:p>
    <w:p w:rsidR="004D5D72" w:rsidRPr="009E2096" w:rsidRDefault="009E2096">
      <w:pPr>
        <w:spacing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-</w:t>
      </w:r>
      <w:r w:rsidRPr="009E2096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9E2096">
        <w:rPr>
          <w:rFonts w:ascii="Arial Narrow" w:eastAsia="Arial Narrow" w:hAnsi="Arial Narrow" w:cs="Arial Narrow"/>
          <w:color w:val="000000"/>
        </w:rPr>
        <w:t>Aletheia</w:t>
      </w:r>
      <w:proofErr w:type="spellEnd"/>
      <w:r w:rsidRPr="009E2096">
        <w:rPr>
          <w:rFonts w:ascii="Arial Narrow" w:eastAsia="Arial Narrow" w:hAnsi="Arial Narrow" w:cs="Arial Narrow"/>
          <w:color w:val="000000"/>
        </w:rPr>
        <w:t xml:space="preserve"> </w:t>
      </w:r>
      <w:proofErr w:type="gramStart"/>
      <w:r w:rsidRPr="009E2096">
        <w:rPr>
          <w:rFonts w:ascii="Arial Narrow" w:eastAsia="Arial Narrow" w:hAnsi="Arial Narrow" w:cs="Arial Narrow"/>
          <w:color w:val="000000"/>
        </w:rPr>
        <w:t>( 2015</w:t>
      </w:r>
      <w:proofErr w:type="gramEnd"/>
      <w:r w:rsidRPr="009E2096">
        <w:rPr>
          <w:rFonts w:ascii="Arial Narrow" w:eastAsia="Arial Narrow" w:hAnsi="Arial Narrow" w:cs="Arial Narrow"/>
          <w:color w:val="000000"/>
        </w:rPr>
        <w:t xml:space="preserve">). Sometimiento de los pueblos originarios y los debates historiográficos en torno a la guerra, el genocidio y las políticas del estado. Recuperado de: </w:t>
      </w:r>
      <w:hyperlink r:id="rId9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</w:t>
        </w:r>
        <w:r w:rsidRPr="009E2096">
          <w:rPr>
            <w:rFonts w:ascii="Arial Narrow" w:eastAsia="Arial Narrow" w:hAnsi="Arial Narrow" w:cs="Arial Narrow"/>
            <w:color w:val="0000FF"/>
            <w:u w:val="single"/>
          </w:rPr>
          <w:t>tps://memoria.fahce.unlp.edu.ar/art_revistas/pr.6697/pr.6697.pdf</w:t>
        </w:r>
      </w:hyperlink>
    </w:p>
    <w:p w:rsidR="004D5D72" w:rsidRPr="009E2096" w:rsidRDefault="009E2096">
      <w:pPr>
        <w:ind w:left="709"/>
        <w:rPr>
          <w:rFonts w:ascii="Arial Narrow" w:eastAsia="Times New Roman" w:hAnsi="Arial Narrow" w:cs="Times New Roman"/>
          <w:sz w:val="24"/>
          <w:szCs w:val="24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-</w:t>
      </w:r>
      <w:r w:rsidRPr="009E2096">
        <w:rPr>
          <w:rFonts w:ascii="Arial Narrow" w:eastAsia="Arial Narrow" w:hAnsi="Arial Narrow" w:cs="Arial Narrow"/>
          <w:color w:val="000000"/>
        </w:rPr>
        <w:t xml:space="preserve">Enciclopedia de historia (2018) Conquista de América. Recuperado de: </w:t>
      </w:r>
      <w:hyperlink r:id="rId10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https://enciclopediadehistoria.com/conquista-</w:t>
        </w:r>
        <w:r w:rsidRPr="009E2096">
          <w:rPr>
            <w:rFonts w:ascii="Arial Narrow" w:eastAsia="Arial Narrow" w:hAnsi="Arial Narrow" w:cs="Arial Narrow"/>
            <w:color w:val="0000FF"/>
            <w:u w:val="single"/>
          </w:rPr>
          <w:t>de-america/</w:t>
        </w:r>
      </w:hyperlink>
    </w:p>
    <w:p w:rsidR="004D5D72" w:rsidRPr="009E2096" w:rsidRDefault="009E2096">
      <w:pPr>
        <w:ind w:left="709"/>
        <w:rPr>
          <w:rFonts w:ascii="Arial Narrow" w:eastAsia="Arial Narrow" w:hAnsi="Arial Narrow" w:cs="Arial Narrow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-</w:t>
      </w:r>
      <w:r w:rsidRPr="009E2096">
        <w:rPr>
          <w:rFonts w:ascii="Arial Narrow" w:eastAsia="Arial Narrow" w:hAnsi="Arial Narrow" w:cs="Arial Narrow"/>
        </w:rPr>
        <w:t xml:space="preserve"> Bravo, I. (2 de diciembre de 2022). </w:t>
      </w:r>
      <w:r w:rsidRPr="009E2096">
        <w:rPr>
          <w:rFonts w:ascii="Arial Narrow" w:eastAsia="Arial Narrow" w:hAnsi="Arial Narrow" w:cs="Arial Narrow"/>
          <w:i/>
        </w:rPr>
        <w:t>El Imperio de los Incas.</w:t>
      </w:r>
      <w:r w:rsidRPr="009E2096">
        <w:rPr>
          <w:rFonts w:ascii="Arial Narrow" w:eastAsia="Arial Narrow" w:hAnsi="Arial Narrow" w:cs="Arial Narrow"/>
        </w:rPr>
        <w:t xml:space="preserve"> </w:t>
      </w:r>
      <w:proofErr w:type="spellStart"/>
      <w:r w:rsidRPr="009E2096">
        <w:rPr>
          <w:rFonts w:ascii="Arial Narrow" w:eastAsia="Arial Narrow" w:hAnsi="Arial Narrow" w:cs="Arial Narrow"/>
        </w:rPr>
        <w:t>National</w:t>
      </w:r>
      <w:proofErr w:type="spellEnd"/>
      <w:r w:rsidRPr="009E2096">
        <w:rPr>
          <w:rFonts w:ascii="Arial Narrow" w:eastAsia="Arial Narrow" w:hAnsi="Arial Narrow" w:cs="Arial Narrow"/>
        </w:rPr>
        <w:t xml:space="preserve"> </w:t>
      </w:r>
      <w:proofErr w:type="spellStart"/>
      <w:r w:rsidRPr="009E2096">
        <w:rPr>
          <w:rFonts w:ascii="Arial Narrow" w:eastAsia="Arial Narrow" w:hAnsi="Arial Narrow" w:cs="Arial Narrow"/>
        </w:rPr>
        <w:t>Geographic</w:t>
      </w:r>
      <w:proofErr w:type="spellEnd"/>
      <w:r w:rsidRPr="009E2096">
        <w:rPr>
          <w:rFonts w:ascii="Arial Narrow" w:eastAsia="Arial Narrow" w:hAnsi="Arial Narrow" w:cs="Arial Narrow"/>
        </w:rPr>
        <w:t xml:space="preserve"> Historia. Recuperado de: </w:t>
      </w:r>
      <w:hyperlink r:id="rId11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https://historia.nationalgeographic.com.es/a/imperio-incas_18661</w:t>
        </w:r>
      </w:hyperlink>
    </w:p>
    <w:p w:rsidR="004D5D72" w:rsidRPr="009E2096" w:rsidRDefault="009E2096">
      <w:pPr>
        <w:ind w:left="709"/>
        <w:rPr>
          <w:rFonts w:ascii="Arial Narrow" w:eastAsia="Arial Narrow" w:hAnsi="Arial Narrow" w:cs="Arial Narrow"/>
        </w:rPr>
      </w:pPr>
      <w:r w:rsidRPr="009E2096">
        <w:rPr>
          <w:rFonts w:ascii="Arial Narrow" w:eastAsia="Arial Narrow" w:hAnsi="Arial Narrow" w:cs="Arial Narrow"/>
          <w:b/>
          <w:color w:val="000000"/>
        </w:rPr>
        <w:t>-</w:t>
      </w:r>
      <w:r w:rsidRPr="009E2096">
        <w:rPr>
          <w:rFonts w:ascii="Arial Narrow" w:eastAsia="Arial Narrow" w:hAnsi="Arial Narrow" w:cs="Arial Narrow"/>
        </w:rPr>
        <w:t xml:space="preserve"> </w:t>
      </w:r>
      <w:proofErr w:type="spellStart"/>
      <w:r w:rsidRPr="009E2096">
        <w:rPr>
          <w:rFonts w:ascii="Arial Narrow" w:eastAsia="Arial Narrow" w:hAnsi="Arial Narrow" w:cs="Arial Narrow"/>
        </w:rPr>
        <w:t>Maurizio</w:t>
      </w:r>
      <w:proofErr w:type="spellEnd"/>
      <w:r w:rsidRPr="009E2096">
        <w:rPr>
          <w:rFonts w:ascii="Arial Narrow" w:eastAsia="Arial Narrow" w:hAnsi="Arial Narrow" w:cs="Arial Narrow"/>
        </w:rPr>
        <w:t>, P. (</w:t>
      </w:r>
      <w:proofErr w:type="spellStart"/>
      <w:r w:rsidRPr="009E2096">
        <w:rPr>
          <w:rFonts w:ascii="Arial Narrow" w:eastAsia="Arial Narrow" w:hAnsi="Arial Narrow" w:cs="Arial Narrow"/>
        </w:rPr>
        <w:t>s.f</w:t>
      </w:r>
      <w:proofErr w:type="spellEnd"/>
      <w:r w:rsidRPr="009E2096">
        <w:rPr>
          <w:rFonts w:ascii="Arial Narrow" w:eastAsia="Arial Narrow" w:hAnsi="Arial Narrow" w:cs="Arial Narrow"/>
        </w:rPr>
        <w:t xml:space="preserve">). </w:t>
      </w:r>
      <w:r w:rsidRPr="009E2096">
        <w:rPr>
          <w:rFonts w:ascii="Arial Narrow" w:eastAsia="Arial Narrow" w:hAnsi="Arial Narrow" w:cs="Arial Narrow"/>
          <w:i/>
        </w:rPr>
        <w:t xml:space="preserve">Civilización Azteca. </w:t>
      </w:r>
      <w:r w:rsidRPr="009E2096">
        <w:rPr>
          <w:rFonts w:ascii="Arial Narrow" w:eastAsia="Arial Narrow" w:hAnsi="Arial Narrow" w:cs="Arial Narrow"/>
        </w:rPr>
        <w:t xml:space="preserve">Enciclopedia Iberoamericana. Recuperado de: </w:t>
      </w:r>
      <w:hyperlink r:id="rId12">
        <w:r w:rsidRPr="009E2096">
          <w:rPr>
            <w:rFonts w:ascii="Arial Narrow" w:eastAsia="Arial Narrow" w:hAnsi="Arial Narrow" w:cs="Arial Narrow"/>
            <w:color w:val="0000FF"/>
            <w:u w:val="single"/>
          </w:rPr>
          <w:t>https://enciclopediaiberoameri</w:t>
        </w:r>
        <w:r w:rsidRPr="009E2096">
          <w:rPr>
            <w:rFonts w:ascii="Arial Narrow" w:eastAsia="Arial Narrow" w:hAnsi="Arial Narrow" w:cs="Arial Narrow"/>
            <w:color w:val="0000FF"/>
            <w:u w:val="single"/>
          </w:rPr>
          <w:t>cana.com/cultura-azteca/</w:t>
        </w:r>
      </w:hyperlink>
    </w:p>
    <w:p w:rsidR="004D5D72" w:rsidRPr="009E2096" w:rsidRDefault="009E2096">
      <w:pPr>
        <w:ind w:left="709"/>
        <w:rPr>
          <w:rFonts w:ascii="Arial Narrow" w:eastAsia="Arial Narrow" w:hAnsi="Arial Narrow" w:cs="Arial Narrow"/>
        </w:rPr>
      </w:pPr>
      <w:bookmarkStart w:id="0" w:name="_heading=h.gjdgxs" w:colFirst="0" w:colLast="0"/>
      <w:bookmarkEnd w:id="0"/>
      <w:r w:rsidRPr="009E2096">
        <w:rPr>
          <w:rFonts w:ascii="Arial Narrow" w:eastAsia="Arial Narrow" w:hAnsi="Arial Narrow" w:cs="Arial Narrow"/>
          <w:b/>
          <w:color w:val="000000"/>
        </w:rPr>
        <w:lastRenderedPageBreak/>
        <w:t>-</w:t>
      </w:r>
      <w:r w:rsidRPr="009E2096">
        <w:rPr>
          <w:rFonts w:ascii="Arial Narrow" w:eastAsia="Arial Narrow" w:hAnsi="Arial Narrow" w:cs="Arial Narrow"/>
        </w:rPr>
        <w:t>HistoriaEn10. (18 de noviembre de 2019). ¡La conquista de México en 10 minutos! Hernán Cortés y el Imperio Azteca [Archivo de vídeo]. https://www.youtube.com/watch?v=9vbjdSmxW_A</w:t>
      </w:r>
      <w:r w:rsidRPr="009E2096">
        <w:rPr>
          <w:rFonts w:ascii="Arial Narrow" w:eastAsia="Arial Narrow" w:hAnsi="Arial Narrow" w:cs="Arial Narrow"/>
        </w:rPr>
        <w:br/>
      </w:r>
      <w:bookmarkStart w:id="1" w:name="_GoBack"/>
      <w:bookmarkEnd w:id="1"/>
    </w:p>
    <w:sectPr w:rsidR="004D5D72" w:rsidRPr="009E209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7D0C"/>
    <w:multiLevelType w:val="multilevel"/>
    <w:tmpl w:val="EC062814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57110"/>
    <w:multiLevelType w:val="multilevel"/>
    <w:tmpl w:val="701686EE"/>
    <w:lvl w:ilvl="0">
      <w:start w:val="1"/>
      <w:numFmt w:val="bullet"/>
      <w:lvlText w:val="●"/>
      <w:lvlJc w:val="left"/>
      <w:pPr>
        <w:ind w:left="13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3AB335F"/>
    <w:multiLevelType w:val="multilevel"/>
    <w:tmpl w:val="F9B071D0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72"/>
    <w:rsid w:val="004D5D72"/>
    <w:rsid w:val="009E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130C"/>
  <w15:docId w15:val="{9C7D6E0E-E40A-473C-A216-590578102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3F7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3F7C5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F7C56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62197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cepto.de/descubrimiento-de-americ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istoria.nationalgeographic.com.es/a/descubrimiento-america-12-octubre-1492-primer-viaje-colon-a-indias_10778" TargetMode="External"/><Relationship Id="rId12" Type="http://schemas.openxmlformats.org/officeDocument/2006/relationships/hyperlink" Target="https://enciclopediaiberoamericana.com/cultura-aztec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historia.nationalgeographic.com.es/a/imperio-incas_186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nciclopediadehistoria.com/conquista-de-americ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moria.fahce.unlp.edu.ar/art_revistas/pr.6697/pr.6697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wnBffJUQuEiknrgHGsE9c1f2SQ==">CgMxLjAyCGguZ2pkZ3hzOAByITE3cXU5Q3ZaS0h3VmxrSk10QTJsVE1ZaHhuVWdZYldJaA==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Marcela Tangarife</dc:creator>
  <cp:lastModifiedBy>Estudiante</cp:lastModifiedBy>
  <cp:revision>2</cp:revision>
  <dcterms:created xsi:type="dcterms:W3CDTF">2024-07-08T18:02:00Z</dcterms:created>
  <dcterms:modified xsi:type="dcterms:W3CDTF">2024-07-29T17:39:00Z</dcterms:modified>
</cp:coreProperties>
</file>